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4" w:rsidRDefault="00C44DCF" w:rsidP="005D7C64">
      <w:pPr>
        <w:rPr>
          <w:b/>
          <w:u w:val="single"/>
        </w:rPr>
      </w:pPr>
      <w:r w:rsidRPr="009B1F25">
        <w:rPr>
          <w:b/>
          <w:u w:val="single"/>
        </w:rPr>
        <w:t xml:space="preserve">Center for </w:t>
      </w:r>
      <w:proofErr w:type="spellStart"/>
      <w:r w:rsidRPr="009B1F25">
        <w:rPr>
          <w:b/>
          <w:u w:val="single"/>
        </w:rPr>
        <w:t>ReSource</w:t>
      </w:r>
      <w:proofErr w:type="spellEnd"/>
      <w:r w:rsidRPr="009B1F25">
        <w:rPr>
          <w:b/>
          <w:u w:val="single"/>
        </w:rPr>
        <w:t xml:space="preserve"> Conservation, </w:t>
      </w:r>
      <w:r w:rsidR="005D7C64">
        <w:rPr>
          <w:b/>
          <w:u w:val="single"/>
        </w:rPr>
        <w:t>Sustainability Associate</w:t>
      </w:r>
    </w:p>
    <w:p w:rsidR="005D7C64" w:rsidRPr="005D7C64" w:rsidRDefault="005D7C64" w:rsidP="005D7C64">
      <w:pPr>
        <w:rPr>
          <w:b/>
          <w:u w:val="single"/>
        </w:rPr>
      </w:pPr>
      <w:r w:rsidRPr="006F4040">
        <w:rPr>
          <w:rFonts w:ascii="Calibri" w:hAnsi="Calibri" w:cs="Arial"/>
        </w:rPr>
        <w:t xml:space="preserve">Founded in 1976, the Center for </w:t>
      </w:r>
      <w:proofErr w:type="spellStart"/>
      <w:r w:rsidRPr="006F4040">
        <w:rPr>
          <w:rFonts w:ascii="Calibri" w:hAnsi="Calibri" w:cs="Arial"/>
        </w:rPr>
        <w:t>ReSource</w:t>
      </w:r>
      <w:proofErr w:type="spellEnd"/>
      <w:r w:rsidRPr="006F4040">
        <w:rPr>
          <w:rFonts w:ascii="Calibri" w:hAnsi="Calibri" w:cs="Arial"/>
        </w:rPr>
        <w:t xml:space="preserve"> Conservation (CRC) is a Boulder-based 501(c) 3 non-profit organization, which puts conservation into action.  Each year, the CRC empowers more than 65,000 individuals to live a more sustainable life through educational programs and services designed to help members of our community turn conservation into action.</w:t>
      </w:r>
    </w:p>
    <w:p w:rsidR="006D5A0A" w:rsidRPr="009B1F25" w:rsidRDefault="00D3386B" w:rsidP="009B1F25">
      <w:r w:rsidRPr="009B1F25">
        <w:t xml:space="preserve">We are looking for a </w:t>
      </w:r>
      <w:r w:rsidR="005B3853">
        <w:t xml:space="preserve">Sustainability </w:t>
      </w:r>
      <w:r w:rsidR="006D5A0A" w:rsidRPr="009B1F25">
        <w:t>Associate</w:t>
      </w:r>
      <w:r w:rsidRPr="009B1F25">
        <w:t xml:space="preserve"> to fill an integral role on the </w:t>
      </w:r>
      <w:r w:rsidR="006D5A0A" w:rsidRPr="009B1F25">
        <w:t>CRC</w:t>
      </w:r>
      <w:r w:rsidRPr="009B1F25">
        <w:t xml:space="preserve"> team. This position will</w:t>
      </w:r>
      <w:r w:rsidR="005D7C64">
        <w:t xml:space="preserve"> provide programmatic and administrative support across all sustainability program</w:t>
      </w:r>
      <w:r w:rsidR="005B3853">
        <w:t xml:space="preserve">s, with a </w:t>
      </w:r>
      <w:r w:rsidR="005D7C64">
        <w:t>focus on water conservation.  The position will</w:t>
      </w:r>
      <w:r w:rsidRPr="009B1F25">
        <w:t xml:space="preserve"> coord</w:t>
      </w:r>
      <w:r w:rsidR="006D5A0A" w:rsidRPr="009B1F25">
        <w:t>inate</w:t>
      </w:r>
      <w:r w:rsidR="005D7C64">
        <w:t xml:space="preserve"> and provide</w:t>
      </w:r>
      <w:r w:rsidR="006D5A0A" w:rsidRPr="009B1F25">
        <w:t xml:space="preserve"> customer service with a heavy emphasis on scheduling</w:t>
      </w:r>
      <w:r w:rsidR="00734468">
        <w:t xml:space="preserve"> appointments</w:t>
      </w:r>
      <w:r w:rsidR="006D5A0A" w:rsidRPr="009B1F25">
        <w:t xml:space="preserve">, and assist in a variety of administrative tasks related to </w:t>
      </w:r>
      <w:r w:rsidR="008E7949">
        <w:t xml:space="preserve">all of </w:t>
      </w:r>
      <w:bookmarkStart w:id="0" w:name="_GoBack"/>
      <w:bookmarkEnd w:id="0"/>
      <w:r w:rsidR="005D7C64">
        <w:t>the sustainability programs</w:t>
      </w:r>
      <w:r w:rsidR="008E7949">
        <w:t xml:space="preserve"> including </w:t>
      </w:r>
      <w:proofErr w:type="spellStart"/>
      <w:r w:rsidR="005B3853">
        <w:t>ReNew</w:t>
      </w:r>
      <w:proofErr w:type="spellEnd"/>
      <w:r w:rsidR="005B3853">
        <w:t xml:space="preserve"> Our Schools, </w:t>
      </w:r>
      <w:proofErr w:type="spellStart"/>
      <w:r w:rsidR="005B3853">
        <w:t>ReSource</w:t>
      </w:r>
      <w:proofErr w:type="spellEnd"/>
      <w:r w:rsidR="005B3853">
        <w:t xml:space="preserve">, the </w:t>
      </w:r>
      <w:r w:rsidRPr="009B1F25">
        <w:t xml:space="preserve">Garden </w:t>
      </w:r>
      <w:proofErr w:type="gramStart"/>
      <w:r w:rsidRPr="009B1F25">
        <w:t>In A</w:t>
      </w:r>
      <w:proofErr w:type="gramEnd"/>
      <w:r w:rsidRPr="009B1F25">
        <w:t xml:space="preserve"> Box retail program</w:t>
      </w:r>
      <w:r w:rsidR="006D5A0A" w:rsidRPr="009B1F25">
        <w:t xml:space="preserve">, Slow the Flow Indoor and Outdoor audits, and </w:t>
      </w:r>
      <w:r w:rsidR="000932D2" w:rsidRPr="009B1F25">
        <w:t>Toilet</w:t>
      </w:r>
      <w:r w:rsidR="009B1F25" w:rsidRPr="009B1F25">
        <w:t xml:space="preserve"> Upgrades</w:t>
      </w:r>
      <w:r w:rsidRPr="009B1F25">
        <w:t xml:space="preserve">. </w:t>
      </w:r>
      <w:r w:rsidR="00734468">
        <w:t xml:space="preserve"> </w:t>
      </w:r>
      <w:r w:rsidRPr="009B1F25">
        <w:t xml:space="preserve">Through these programs the CRC provides over </w:t>
      </w:r>
      <w:r w:rsidR="006D5A0A" w:rsidRPr="009B1F25">
        <w:t>5</w:t>
      </w:r>
      <w:r w:rsidRPr="009B1F25">
        <w:t>,000 homeowners each year with practical soluti</w:t>
      </w:r>
      <w:r w:rsidR="009B1F25" w:rsidRPr="009B1F25">
        <w:t xml:space="preserve">ons to help them use water more effectively. </w:t>
      </w:r>
      <w:r w:rsidR="005D7C64">
        <w:t xml:space="preserve"> </w:t>
      </w:r>
      <w:r w:rsidR="006D5A0A" w:rsidRPr="009B1F25">
        <w:t xml:space="preserve">Additional duties will include acting as </w:t>
      </w:r>
      <w:r w:rsidR="005D7C64">
        <w:t xml:space="preserve">administrative </w:t>
      </w:r>
      <w:r w:rsidR="006D5A0A" w:rsidRPr="009B1F25">
        <w:t xml:space="preserve">support for the CRC’s program director and assisting </w:t>
      </w:r>
      <w:r w:rsidR="000932D2">
        <w:t>with</w:t>
      </w:r>
      <w:r w:rsidR="00F10D4D">
        <w:t xml:space="preserve"> </w:t>
      </w:r>
      <w:r w:rsidR="006D5A0A" w:rsidRPr="009B1F25">
        <w:t xml:space="preserve">other program areas as needed. </w:t>
      </w:r>
    </w:p>
    <w:p w:rsidR="00C44DCF" w:rsidRPr="009B1F25" w:rsidRDefault="00C44DCF" w:rsidP="009B1F25">
      <w:r w:rsidRPr="009B1F25">
        <w:t xml:space="preserve">The ideal candidate will have </w:t>
      </w:r>
      <w:r w:rsidR="009B1F25" w:rsidRPr="009B1F25">
        <w:t xml:space="preserve">a Bachelor’s degree, at least 2 years of professional experience, and prior experience with customer service or </w:t>
      </w:r>
      <w:r w:rsidR="00F10D4D" w:rsidRPr="009B1F25">
        <w:t>retail</w:t>
      </w:r>
      <w:r w:rsidR="009B1F25" w:rsidRPr="009B1F25">
        <w:t>.</w:t>
      </w:r>
      <w:r w:rsidR="00D3386B" w:rsidRPr="009B1F25">
        <w:t xml:space="preserve"> </w:t>
      </w:r>
      <w:r w:rsidR="009B1F25" w:rsidRPr="009B1F25">
        <w:t>Desired skills</w:t>
      </w:r>
      <w:r w:rsidR="00F10D4D">
        <w:t xml:space="preserve"> include</w:t>
      </w:r>
      <w:r w:rsidR="009B1F25" w:rsidRPr="009B1F25">
        <w:t xml:space="preserve"> excellent phone presence, superior organization</w:t>
      </w:r>
      <w:r w:rsidR="009B1F25">
        <w:t xml:space="preserve"> and attention to </w:t>
      </w:r>
      <w:r w:rsidR="00F10D4D">
        <w:t>detail</w:t>
      </w:r>
      <w:r w:rsidR="009B1F25" w:rsidRPr="009B1F25">
        <w:t>, flexibility and willingness to assist others to accomplish shared goals</w:t>
      </w:r>
      <w:r w:rsidRPr="009B1F25">
        <w:t xml:space="preserve">. Other </w:t>
      </w:r>
      <w:r w:rsidR="00566845" w:rsidRPr="009B1F25">
        <w:t>qualifications</w:t>
      </w:r>
      <w:r w:rsidRPr="009B1F25">
        <w:t xml:space="preserve"> include: </w:t>
      </w:r>
    </w:p>
    <w:p w:rsidR="009B1F25" w:rsidRPr="009B1F25" w:rsidRDefault="009B1F25" w:rsidP="009B1F25">
      <w:pPr>
        <w:pStyle w:val="ListParagraph"/>
        <w:numPr>
          <w:ilvl w:val="0"/>
          <w:numId w:val="7"/>
        </w:numPr>
      </w:pPr>
      <w:r w:rsidRPr="009B1F25">
        <w:t>Ability to troubleshoot and come up with creative solutions.</w:t>
      </w:r>
    </w:p>
    <w:p w:rsidR="009B1F25" w:rsidRPr="009B1F25" w:rsidRDefault="009B1F25" w:rsidP="009B1F25">
      <w:pPr>
        <w:pStyle w:val="ListParagraph"/>
        <w:numPr>
          <w:ilvl w:val="0"/>
          <w:numId w:val="7"/>
        </w:numPr>
      </w:pPr>
      <w:r w:rsidRPr="009B1F25">
        <w:t>Expert knowledge of Microsoft Word and Excel and ability to quickly learn new skills as needed.</w:t>
      </w:r>
    </w:p>
    <w:p w:rsidR="009B1F25" w:rsidRPr="009B1F25" w:rsidRDefault="009B1F25" w:rsidP="009B1F25">
      <w:pPr>
        <w:pStyle w:val="ListParagraph"/>
        <w:numPr>
          <w:ilvl w:val="0"/>
          <w:numId w:val="7"/>
        </w:numPr>
      </w:pPr>
      <w:r w:rsidRPr="009B1F25">
        <w:t>Excellent writing and communication skills.</w:t>
      </w:r>
    </w:p>
    <w:p w:rsidR="009B1F25" w:rsidRPr="009B1F25" w:rsidRDefault="009B1F25" w:rsidP="009B1F25">
      <w:pPr>
        <w:pStyle w:val="ListParagraph"/>
        <w:numPr>
          <w:ilvl w:val="0"/>
          <w:numId w:val="7"/>
        </w:numPr>
      </w:pPr>
      <w:proofErr w:type="spellStart"/>
      <w:r w:rsidRPr="009B1F25">
        <w:t>Self motivated</w:t>
      </w:r>
      <w:proofErr w:type="spellEnd"/>
      <w:r w:rsidRPr="009B1F25">
        <w:t xml:space="preserve"> and driven; willing to take ownership over a project.</w:t>
      </w:r>
    </w:p>
    <w:p w:rsidR="009B1F25" w:rsidRPr="009B1F25" w:rsidRDefault="009B1F25" w:rsidP="009B1F25">
      <w:pPr>
        <w:pStyle w:val="ListParagraph"/>
        <w:numPr>
          <w:ilvl w:val="0"/>
          <w:numId w:val="7"/>
        </w:numPr>
      </w:pPr>
      <w:r w:rsidRPr="009B1F25">
        <w:t>Excellent time management skills and the ability to multi-task.</w:t>
      </w:r>
    </w:p>
    <w:p w:rsidR="009B1F25" w:rsidRPr="009B1F25" w:rsidRDefault="009B1F25" w:rsidP="009B1F25">
      <w:pPr>
        <w:pStyle w:val="ListParagraph"/>
        <w:numPr>
          <w:ilvl w:val="0"/>
          <w:numId w:val="7"/>
        </w:numPr>
      </w:pPr>
      <w:r w:rsidRPr="009B1F25">
        <w:t xml:space="preserve">Spanish speaker preferred. </w:t>
      </w:r>
    </w:p>
    <w:p w:rsidR="00CE6C07" w:rsidRPr="009B1F25" w:rsidRDefault="00C44DCF" w:rsidP="009B1F25">
      <w:r w:rsidRPr="009B1F25">
        <w:t xml:space="preserve">If this sounds like the opportunity for you, please send resume and cover letter to </w:t>
      </w:r>
      <w:hyperlink r:id="rId6" w:history="1">
        <w:r w:rsidR="005B3853" w:rsidRPr="00AD1275">
          <w:rPr>
            <w:rStyle w:val="Hyperlink"/>
          </w:rPr>
          <w:t>hr@conservationcenter.org</w:t>
        </w:r>
      </w:hyperlink>
      <w:r w:rsidR="00F10D4D">
        <w:t xml:space="preserve"> </w:t>
      </w:r>
      <w:r w:rsidR="00CD5A58" w:rsidRPr="009B1F25">
        <w:t>.</w:t>
      </w:r>
      <w:r w:rsidRPr="009B1F25">
        <w:t xml:space="preserve"> Please include “</w:t>
      </w:r>
      <w:r w:rsidR="005B3853">
        <w:t xml:space="preserve">Sustainability </w:t>
      </w:r>
      <w:r w:rsidR="00F10D4D">
        <w:t>Associate</w:t>
      </w:r>
      <w:r w:rsidRPr="009B1F25">
        <w:t>” in the subject line. We look forward to hearing from you!</w:t>
      </w:r>
    </w:p>
    <w:sectPr w:rsidR="00CE6C07" w:rsidRPr="009B1F25" w:rsidSect="0042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A35"/>
    <w:multiLevelType w:val="hybridMultilevel"/>
    <w:tmpl w:val="2E3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0AC1"/>
    <w:multiLevelType w:val="hybridMultilevel"/>
    <w:tmpl w:val="72AA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E6E"/>
    <w:multiLevelType w:val="hybridMultilevel"/>
    <w:tmpl w:val="46EC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7F7E"/>
    <w:multiLevelType w:val="hybridMultilevel"/>
    <w:tmpl w:val="A314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4A08"/>
    <w:multiLevelType w:val="hybridMultilevel"/>
    <w:tmpl w:val="9FAC0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70F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C77540"/>
    <w:multiLevelType w:val="hybridMultilevel"/>
    <w:tmpl w:val="AE707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CF"/>
    <w:rsid w:val="000121A2"/>
    <w:rsid w:val="00053771"/>
    <w:rsid w:val="000932D2"/>
    <w:rsid w:val="00186D52"/>
    <w:rsid w:val="002F05BB"/>
    <w:rsid w:val="003002D8"/>
    <w:rsid w:val="003523A0"/>
    <w:rsid w:val="00381273"/>
    <w:rsid w:val="0056009B"/>
    <w:rsid w:val="00566845"/>
    <w:rsid w:val="005B3853"/>
    <w:rsid w:val="005D7C64"/>
    <w:rsid w:val="005F5768"/>
    <w:rsid w:val="005F60FC"/>
    <w:rsid w:val="00630C61"/>
    <w:rsid w:val="006A7060"/>
    <w:rsid w:val="006D5A0A"/>
    <w:rsid w:val="00734468"/>
    <w:rsid w:val="0080717C"/>
    <w:rsid w:val="00807E0E"/>
    <w:rsid w:val="00823CFE"/>
    <w:rsid w:val="00837530"/>
    <w:rsid w:val="008C299D"/>
    <w:rsid w:val="008E7949"/>
    <w:rsid w:val="009B1F25"/>
    <w:rsid w:val="009E1622"/>
    <w:rsid w:val="00C44DCF"/>
    <w:rsid w:val="00CD5A58"/>
    <w:rsid w:val="00CE6C07"/>
    <w:rsid w:val="00D166FE"/>
    <w:rsid w:val="00D3386B"/>
    <w:rsid w:val="00D81086"/>
    <w:rsid w:val="00F10D4D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002D8"/>
    <w:pPr>
      <w:tabs>
        <w:tab w:val="center" w:pos="4320"/>
        <w:tab w:val="right" w:pos="8640"/>
      </w:tabs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002D8"/>
    <w:rPr>
      <w:rFonts w:ascii="Helv" w:eastAsia="Times New Roman" w:hAnsi="Helv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166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166FE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002D8"/>
    <w:pPr>
      <w:tabs>
        <w:tab w:val="center" w:pos="4320"/>
        <w:tab w:val="right" w:pos="8640"/>
      </w:tabs>
      <w:spacing w:after="0" w:line="240" w:lineRule="auto"/>
    </w:pPr>
    <w:rPr>
      <w:rFonts w:ascii="Helv" w:eastAsia="Times New Roman" w:hAnsi="Helv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002D8"/>
    <w:rPr>
      <w:rFonts w:ascii="Helv" w:eastAsia="Times New Roman" w:hAnsi="Helv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166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166F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onservation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Gardner</dc:creator>
  <cp:lastModifiedBy>Dan</cp:lastModifiedBy>
  <cp:revision>3</cp:revision>
  <dcterms:created xsi:type="dcterms:W3CDTF">2015-02-18T22:50:00Z</dcterms:created>
  <dcterms:modified xsi:type="dcterms:W3CDTF">2015-02-18T22:52:00Z</dcterms:modified>
</cp:coreProperties>
</file>